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9" w:rsidRPr="000979F0" w:rsidRDefault="00ED4949" w:rsidP="00ED4949">
      <w:pPr>
        <w:rPr>
          <w:rFonts w:ascii="Century Gothic" w:hAnsi="Century Gothic" w:cstheme="minorHAnsi"/>
          <w:b/>
        </w:rPr>
      </w:pPr>
      <w:bookmarkStart w:id="0" w:name="_GoBack"/>
      <w:bookmarkEnd w:id="0"/>
      <w:r w:rsidRPr="000979F0">
        <w:rPr>
          <w:rFonts w:ascii="Century Gothic" w:hAnsi="Century Gothic" w:cstheme="minorHAnsi"/>
          <w:b/>
        </w:rPr>
        <w:t>Escuela Superior de Bellas Artes</w:t>
      </w:r>
    </w:p>
    <w:p w:rsidR="00ED4949" w:rsidRPr="000979F0" w:rsidRDefault="00ED4949" w:rsidP="00ED4949">
      <w:pPr>
        <w:rPr>
          <w:rFonts w:ascii="Century Gothic" w:hAnsi="Century Gothic" w:cstheme="minorHAnsi"/>
          <w:b/>
        </w:rPr>
      </w:pPr>
      <w:r w:rsidRPr="000979F0">
        <w:rPr>
          <w:rFonts w:ascii="Century Gothic" w:hAnsi="Century Gothic" w:cstheme="minorHAnsi"/>
          <w:b/>
        </w:rPr>
        <w:t>Profesorado en Artes Visuales</w:t>
      </w:r>
    </w:p>
    <w:p w:rsidR="00ED4949" w:rsidRPr="000979F0" w:rsidRDefault="00ED4949" w:rsidP="00ED4949">
      <w:pPr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Plan 660 (Profesorado en Artes Visuales)</w:t>
      </w:r>
    </w:p>
    <w:p w:rsidR="00ED4949" w:rsidRPr="000979F0" w:rsidRDefault="00ED4949" w:rsidP="00ED4949">
      <w:pPr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Planes 679 - 680 - 681 - 682 (Profesorado Superior Pintura, Grabado, Escultura, Dibujo)</w:t>
      </w:r>
    </w:p>
    <w:p w:rsidR="00ED4949" w:rsidRPr="000979F0" w:rsidRDefault="00ED4949" w:rsidP="00ED4949">
      <w:pPr>
        <w:rPr>
          <w:rFonts w:ascii="Century Gothic" w:hAnsi="Century Gothic" w:cstheme="minorHAnsi"/>
          <w:b/>
        </w:rPr>
      </w:pPr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  <w:b/>
        </w:rPr>
      </w:pPr>
      <w:r w:rsidRPr="000979F0">
        <w:rPr>
          <w:rFonts w:ascii="Century Gothic" w:hAnsi="Century Gothic" w:cstheme="minorHAnsi"/>
          <w:b/>
          <w:u w:val="single"/>
        </w:rPr>
        <w:t>Materia</w:t>
      </w:r>
      <w:r w:rsidRPr="000979F0">
        <w:rPr>
          <w:rFonts w:ascii="Century Gothic" w:hAnsi="Century Gothic" w:cstheme="minorHAnsi"/>
          <w:b/>
        </w:rPr>
        <w:t>: Introducción a la Historia del Arte y de la Cultura</w:t>
      </w:r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  <w:b/>
          <w:u w:val="single"/>
        </w:rPr>
        <w:t>Profesoras</w:t>
      </w:r>
      <w:r w:rsidRPr="000979F0">
        <w:rPr>
          <w:rFonts w:ascii="Century Gothic" w:hAnsi="Century Gothic" w:cstheme="minorHAnsi"/>
          <w:b/>
        </w:rPr>
        <w:t xml:space="preserve">: </w:t>
      </w:r>
      <w:r w:rsidRPr="000979F0">
        <w:rPr>
          <w:rFonts w:ascii="Century Gothic" w:hAnsi="Century Gothic" w:cstheme="minorHAnsi"/>
        </w:rPr>
        <w:t xml:space="preserve">Ruth Vergara y Belén </w:t>
      </w:r>
      <w:proofErr w:type="spellStart"/>
      <w:r w:rsidRPr="000979F0">
        <w:rPr>
          <w:rFonts w:ascii="Century Gothic" w:hAnsi="Century Gothic" w:cstheme="minorHAnsi"/>
        </w:rPr>
        <w:t>Lorenzi</w:t>
      </w:r>
      <w:proofErr w:type="spellEnd"/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  <w:b/>
        </w:rPr>
      </w:pPr>
      <w:r w:rsidRPr="000979F0">
        <w:rPr>
          <w:rFonts w:ascii="Century Gothic" w:hAnsi="Century Gothic" w:cstheme="minorHAnsi"/>
          <w:b/>
        </w:rPr>
        <w:t xml:space="preserve">TURNO TARDE y TURNO NOCHE                                   </w:t>
      </w:r>
      <w:r w:rsidR="000979F0">
        <w:rPr>
          <w:rFonts w:ascii="Century Gothic" w:hAnsi="Century Gothic" w:cstheme="minorHAnsi"/>
          <w:b/>
        </w:rPr>
        <w:t xml:space="preserve">                            </w:t>
      </w:r>
      <w:r w:rsidRPr="000979F0">
        <w:rPr>
          <w:rFonts w:ascii="Century Gothic" w:hAnsi="Century Gothic" w:cstheme="minorHAnsi"/>
          <w:b/>
        </w:rPr>
        <w:t xml:space="preserve">    AÑO 2020</w:t>
      </w:r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  <w:b/>
        </w:rPr>
      </w:pPr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  <w:b/>
        </w:rPr>
        <w:t xml:space="preserve">Mail de contacto: </w:t>
      </w:r>
      <w:hyperlink r:id="rId6" w:history="1">
        <w:r w:rsidRPr="000979F0">
          <w:rPr>
            <w:rStyle w:val="Hipervnculo"/>
            <w:rFonts w:ascii="Century Gothic" w:hAnsi="Century Gothic" w:cstheme="minorHAnsi"/>
          </w:rPr>
          <w:t>historiadelarte.rb@gmail.com</w:t>
        </w:r>
      </w:hyperlink>
    </w:p>
    <w:p w:rsidR="00ED4949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</w:p>
    <w:p w:rsidR="00A244E7" w:rsidRPr="000979F0" w:rsidRDefault="00ED4949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Presentación de la materia</w:t>
      </w:r>
      <w:r w:rsidR="00A265DB">
        <w:rPr>
          <w:rFonts w:ascii="Century Gothic" w:hAnsi="Century Gothic" w:cstheme="minorHAnsi"/>
        </w:rPr>
        <w:t xml:space="preserve"> (cursado anual)</w:t>
      </w:r>
      <w:r w:rsidRPr="000979F0">
        <w:rPr>
          <w:rFonts w:ascii="Century Gothic" w:hAnsi="Century Gothic" w:cstheme="minorHAnsi"/>
        </w:rPr>
        <w:t xml:space="preserve"> </w:t>
      </w:r>
    </w:p>
    <w:p w:rsidR="000311B1" w:rsidRPr="000979F0" w:rsidRDefault="000311B1" w:rsidP="000311B1">
      <w:pPr>
        <w:ind w:firstLine="708"/>
        <w:jc w:val="both"/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 xml:space="preserve">En esta materia nos proponemos analizar los conceptos de “arte” y “cultura” en los distintos contextos </w:t>
      </w:r>
      <w:proofErr w:type="spellStart"/>
      <w:r w:rsidRPr="000979F0">
        <w:rPr>
          <w:rFonts w:ascii="Century Gothic" w:hAnsi="Century Gothic" w:cstheme="minorHAnsi"/>
        </w:rPr>
        <w:t>epocales</w:t>
      </w:r>
      <w:proofErr w:type="spellEnd"/>
      <w:r w:rsidRPr="000979F0">
        <w:rPr>
          <w:rFonts w:ascii="Century Gothic" w:hAnsi="Century Gothic" w:cstheme="minorHAnsi"/>
        </w:rPr>
        <w:t xml:space="preserve"> y espaciales. En este sentido, intentaremos una mirada crítica sobre los relatos canónicos de la Historia del Arte, mirando el pasado con preguntas del presente, introduciendo en los debates las producciones artísticas y culturales tradicionalmente excluidas. En este sentido, valoramos los aportes desde la perspectiva de género y </w:t>
      </w:r>
      <w:proofErr w:type="spellStart"/>
      <w:r w:rsidRPr="000979F0">
        <w:rPr>
          <w:rFonts w:ascii="Century Gothic" w:hAnsi="Century Gothic" w:cstheme="minorHAnsi"/>
        </w:rPr>
        <w:t>decolonial</w:t>
      </w:r>
      <w:proofErr w:type="spellEnd"/>
      <w:r w:rsidRPr="000979F0">
        <w:rPr>
          <w:rFonts w:ascii="Century Gothic" w:hAnsi="Century Gothic" w:cstheme="minorHAnsi"/>
        </w:rPr>
        <w:t xml:space="preserve"> para enriquecer el análisis y mirada de los distintos momentos históricos. </w:t>
      </w:r>
    </w:p>
    <w:p w:rsidR="000311B1" w:rsidRPr="000979F0" w:rsidRDefault="000311B1" w:rsidP="000311B1">
      <w:pPr>
        <w:ind w:firstLine="708"/>
        <w:jc w:val="both"/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Nuestro arco temporal-espacial va desde la prehistoria europea hasta Roma y las producciones de las culturas indígenas latinoamericanas.</w:t>
      </w:r>
    </w:p>
    <w:p w:rsidR="000311B1" w:rsidRPr="000979F0" w:rsidRDefault="000311B1" w:rsidP="000311B1">
      <w:pPr>
        <w:jc w:val="both"/>
        <w:rPr>
          <w:rFonts w:ascii="Century Gothic" w:hAnsi="Century Gothic" w:cstheme="minorHAnsi"/>
        </w:rPr>
      </w:pPr>
    </w:p>
    <w:p w:rsidR="000311B1" w:rsidRPr="000979F0" w:rsidRDefault="000311B1" w:rsidP="000311B1">
      <w:pPr>
        <w:jc w:val="both"/>
        <w:rPr>
          <w:rFonts w:ascii="Century Gothic" w:hAnsi="Century Gothic" w:cstheme="minorHAnsi"/>
          <w:u w:val="single"/>
        </w:rPr>
      </w:pPr>
      <w:r w:rsidRPr="000979F0">
        <w:rPr>
          <w:rFonts w:ascii="Century Gothic" w:hAnsi="Century Gothic" w:cstheme="minorHAnsi"/>
          <w:u w:val="single"/>
        </w:rPr>
        <w:t>Propuesta de trabajo</w:t>
      </w:r>
    </w:p>
    <w:p w:rsidR="000311B1" w:rsidRPr="000979F0" w:rsidRDefault="000311B1" w:rsidP="000311B1">
      <w:pPr>
        <w:jc w:val="both"/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Les proponemos la lectura de los siguientes textos:</w:t>
      </w:r>
    </w:p>
    <w:p w:rsidR="00524A68" w:rsidRDefault="00524A68" w:rsidP="0047258C">
      <w:pPr>
        <w:pStyle w:val="Prrafodelista"/>
        <w:numPr>
          <w:ilvl w:val="0"/>
          <w:numId w:val="4"/>
        </w:numPr>
        <w:rPr>
          <w:rFonts w:ascii="Century Gothic" w:hAnsi="Century Gothic" w:cstheme="minorHAnsi"/>
        </w:rPr>
      </w:pPr>
      <w:r w:rsidRPr="0047258C">
        <w:rPr>
          <w:rFonts w:ascii="Century Gothic" w:hAnsi="Century Gothic" w:cstheme="minorHAnsi"/>
        </w:rPr>
        <w:t xml:space="preserve">ZATONYI, Marta (2007) Arte y creación. Los caminos de la estética. Capítulo “El horizonte histórico”. Buenos Aires, Capital Cultural. </w:t>
      </w:r>
    </w:p>
    <w:p w:rsidR="0047258C" w:rsidRPr="0047258C" w:rsidRDefault="0047258C" w:rsidP="0047258C">
      <w:pPr>
        <w:pStyle w:val="Prrafodelista"/>
        <w:rPr>
          <w:rFonts w:ascii="Century Gothic" w:hAnsi="Century Gothic" w:cstheme="minorHAnsi"/>
        </w:rPr>
      </w:pPr>
    </w:p>
    <w:p w:rsidR="00524A68" w:rsidRPr="0047258C" w:rsidRDefault="00524A68" w:rsidP="0047258C">
      <w:pPr>
        <w:pStyle w:val="Prrafodelista"/>
        <w:numPr>
          <w:ilvl w:val="0"/>
          <w:numId w:val="4"/>
        </w:numPr>
        <w:rPr>
          <w:rFonts w:ascii="Century Gothic" w:hAnsi="Century Gothic" w:cstheme="minorHAnsi"/>
        </w:rPr>
      </w:pPr>
      <w:r w:rsidRPr="0047258C">
        <w:rPr>
          <w:rFonts w:ascii="Century Gothic" w:hAnsi="Century Gothic" w:cstheme="minorHAnsi"/>
        </w:rPr>
        <w:t xml:space="preserve">SÁNCHEZ, Fernando (2008) “El orden de la cultura. Ensayo sobre identidad, política y subjetividad”. En AAVV. Lo Humano en entredicho. General Roca. </w:t>
      </w:r>
      <w:proofErr w:type="spellStart"/>
      <w:r w:rsidRPr="0047258C">
        <w:rPr>
          <w:rFonts w:ascii="Century Gothic" w:hAnsi="Century Gothic" w:cstheme="minorHAnsi"/>
        </w:rPr>
        <w:t>PubliFadecs</w:t>
      </w:r>
      <w:proofErr w:type="spellEnd"/>
    </w:p>
    <w:p w:rsidR="00524A68" w:rsidRPr="000979F0" w:rsidRDefault="00524A68" w:rsidP="000311B1">
      <w:pPr>
        <w:jc w:val="both"/>
        <w:rPr>
          <w:rFonts w:ascii="Century Gothic" w:hAnsi="Century Gothic" w:cstheme="minorHAnsi"/>
        </w:rPr>
      </w:pPr>
    </w:p>
    <w:p w:rsidR="000979F0" w:rsidRDefault="000979F0" w:rsidP="000311B1">
      <w:pPr>
        <w:jc w:val="both"/>
        <w:rPr>
          <w:rFonts w:ascii="Century Gothic" w:hAnsi="Century Gothic" w:cstheme="minorHAnsi"/>
          <w:u w:val="single"/>
        </w:rPr>
      </w:pPr>
    </w:p>
    <w:p w:rsidR="00524A68" w:rsidRPr="000979F0" w:rsidRDefault="000979F0" w:rsidP="000979F0">
      <w:pPr>
        <w:spacing w:after="160" w:line="259" w:lineRule="auto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br w:type="page"/>
      </w:r>
      <w:r w:rsidR="00524A68" w:rsidRPr="000979F0">
        <w:rPr>
          <w:rFonts w:ascii="Century Gothic" w:hAnsi="Century Gothic" w:cstheme="minorHAnsi"/>
          <w:u w:val="single"/>
        </w:rPr>
        <w:lastRenderedPageBreak/>
        <w:t xml:space="preserve">Guía de lectura </w:t>
      </w:r>
    </w:p>
    <w:p w:rsidR="000311B1" w:rsidRPr="000979F0" w:rsidRDefault="00524A68" w:rsidP="000311B1">
      <w:pPr>
        <w:jc w:val="both"/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 xml:space="preserve">(se entrega al correo </w:t>
      </w:r>
      <w:r w:rsidRPr="000979F0">
        <w:rPr>
          <w:rFonts w:ascii="Century Gothic" w:hAnsi="Century Gothic" w:cstheme="minorHAnsi"/>
          <w:b/>
        </w:rPr>
        <w:t xml:space="preserve"> </w:t>
      </w:r>
      <w:hyperlink r:id="rId7" w:history="1">
        <w:r w:rsidRPr="000979F0">
          <w:rPr>
            <w:rStyle w:val="Hipervnculo"/>
            <w:rFonts w:ascii="Century Gothic" w:hAnsi="Century Gothic" w:cstheme="minorHAnsi"/>
          </w:rPr>
          <w:t>historiadelarte.rb@gmail.com</w:t>
        </w:r>
      </w:hyperlink>
      <w:r w:rsidRPr="000979F0">
        <w:rPr>
          <w:rFonts w:ascii="Century Gothic" w:hAnsi="Century Gothic" w:cstheme="minorHAnsi"/>
        </w:rPr>
        <w:t xml:space="preserve"> el </w:t>
      </w:r>
      <w:r w:rsidR="00A265DB" w:rsidRPr="000979F0">
        <w:rPr>
          <w:rFonts w:ascii="Century Gothic" w:hAnsi="Century Gothic" w:cstheme="minorHAnsi"/>
        </w:rPr>
        <w:t>día</w:t>
      </w:r>
      <w:r w:rsidRPr="000979F0">
        <w:rPr>
          <w:rFonts w:ascii="Century Gothic" w:hAnsi="Century Gothic" w:cstheme="minorHAnsi"/>
        </w:rPr>
        <w:t xml:space="preserve"> 27 de marzo 2020)</w:t>
      </w:r>
      <w:r w:rsidR="000311B1" w:rsidRPr="000979F0">
        <w:rPr>
          <w:rFonts w:ascii="Century Gothic" w:hAnsi="Century Gothic" w:cstheme="minorHAnsi"/>
        </w:rPr>
        <w:t xml:space="preserve"> </w:t>
      </w:r>
    </w:p>
    <w:p w:rsidR="00ED4949" w:rsidRPr="000979F0" w:rsidRDefault="00524A68" w:rsidP="00ED4949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 xml:space="preserve">Guía para el texto de Marta </w:t>
      </w:r>
      <w:proofErr w:type="spellStart"/>
      <w:r w:rsidRPr="000979F0">
        <w:rPr>
          <w:rFonts w:ascii="Century Gothic" w:hAnsi="Century Gothic" w:cstheme="minorHAnsi"/>
        </w:rPr>
        <w:t>Zatonyi</w:t>
      </w:r>
      <w:proofErr w:type="spellEnd"/>
    </w:p>
    <w:p w:rsidR="00524A68" w:rsidRPr="000979F0" w:rsidRDefault="00524A68" w:rsidP="00524A68">
      <w:pPr>
        <w:pStyle w:val="Prrafodelista"/>
        <w:numPr>
          <w:ilvl w:val="0"/>
          <w:numId w:val="1"/>
        </w:num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¿Qué diferentes conceptos de “ARTE” encontramos en la historia? ¿Cuáles según vos siguen presentes en la actualidad?</w:t>
      </w:r>
      <w:r w:rsidR="0047258C">
        <w:rPr>
          <w:rFonts w:ascii="Century Gothic" w:hAnsi="Century Gothic" w:cstheme="minorHAnsi"/>
        </w:rPr>
        <w:t xml:space="preserve"> Dar </w:t>
      </w:r>
      <w:r w:rsidRPr="000979F0">
        <w:rPr>
          <w:rFonts w:ascii="Century Gothic" w:hAnsi="Century Gothic" w:cstheme="minorHAnsi"/>
        </w:rPr>
        <w:t>ejemplo</w:t>
      </w:r>
      <w:r w:rsidR="0047258C">
        <w:rPr>
          <w:rFonts w:ascii="Century Gothic" w:hAnsi="Century Gothic" w:cstheme="minorHAnsi"/>
        </w:rPr>
        <w:t>s</w:t>
      </w:r>
      <w:r w:rsidRPr="000979F0">
        <w:rPr>
          <w:rFonts w:ascii="Century Gothic" w:hAnsi="Century Gothic" w:cstheme="minorHAnsi"/>
        </w:rPr>
        <w:t>.</w:t>
      </w:r>
    </w:p>
    <w:p w:rsidR="00524A68" w:rsidRPr="000979F0" w:rsidRDefault="00524A68" w:rsidP="00524A68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 xml:space="preserve">Guía para el texto de Fernando </w:t>
      </w:r>
      <w:r w:rsidR="0047258C" w:rsidRPr="000979F0">
        <w:rPr>
          <w:rFonts w:ascii="Century Gothic" w:hAnsi="Century Gothic" w:cstheme="minorHAnsi"/>
        </w:rPr>
        <w:t>Sánchez</w:t>
      </w:r>
    </w:p>
    <w:p w:rsidR="00524A68" w:rsidRPr="000979F0" w:rsidRDefault="000979F0" w:rsidP="00524A68">
      <w:pPr>
        <w:pStyle w:val="Prrafodelista"/>
        <w:numPr>
          <w:ilvl w:val="0"/>
          <w:numId w:val="2"/>
        </w:num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El autor plantea diferentes conceptos de cultura en tres aspectos</w:t>
      </w:r>
    </w:p>
    <w:p w:rsidR="000979F0" w:rsidRPr="000979F0" w:rsidRDefault="000979F0" w:rsidP="000979F0">
      <w:pPr>
        <w:pStyle w:val="Prrafodelista"/>
        <w:numPr>
          <w:ilvl w:val="0"/>
          <w:numId w:val="3"/>
        </w:num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Cultura vs naturaleza</w:t>
      </w:r>
    </w:p>
    <w:p w:rsidR="000979F0" w:rsidRPr="000979F0" w:rsidRDefault="000979F0" w:rsidP="000979F0">
      <w:pPr>
        <w:pStyle w:val="Prrafodelista"/>
        <w:numPr>
          <w:ilvl w:val="0"/>
          <w:numId w:val="3"/>
        </w:num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Unidad vs diversidad</w:t>
      </w:r>
    </w:p>
    <w:p w:rsidR="000979F0" w:rsidRPr="000979F0" w:rsidRDefault="000979F0" w:rsidP="000979F0">
      <w:pPr>
        <w:pStyle w:val="Prrafodelista"/>
        <w:numPr>
          <w:ilvl w:val="0"/>
          <w:numId w:val="3"/>
        </w:num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>Concepto normativo de cultura.</w:t>
      </w:r>
    </w:p>
    <w:p w:rsidR="000979F0" w:rsidRDefault="000979F0" w:rsidP="000979F0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  <w:r w:rsidRPr="000979F0">
        <w:rPr>
          <w:rFonts w:ascii="Century Gothic" w:hAnsi="Century Gothic" w:cstheme="minorHAnsi"/>
        </w:rPr>
        <w:t xml:space="preserve">           Leer el texto con atención y explicar</w:t>
      </w:r>
      <w:r w:rsidR="0047258C">
        <w:rPr>
          <w:rFonts w:ascii="Century Gothic" w:hAnsi="Century Gothic" w:cstheme="minorHAnsi"/>
        </w:rPr>
        <w:t xml:space="preserve"> c</w:t>
      </w:r>
      <w:r w:rsidRPr="000979F0">
        <w:rPr>
          <w:rFonts w:ascii="Century Gothic" w:hAnsi="Century Gothic" w:cstheme="minorHAnsi"/>
        </w:rPr>
        <w:t>on tus palabras que implica cada uno de estos conceptos</w:t>
      </w:r>
      <w:r w:rsidR="0047258C">
        <w:rPr>
          <w:rFonts w:ascii="Century Gothic" w:hAnsi="Century Gothic" w:cstheme="minorHAnsi"/>
        </w:rPr>
        <w:t>.</w:t>
      </w:r>
    </w:p>
    <w:p w:rsidR="00A265DB" w:rsidRDefault="00A265DB" w:rsidP="000979F0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</w:p>
    <w:p w:rsidR="00A265DB" w:rsidRDefault="00A265DB" w:rsidP="000979F0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</w:p>
    <w:p w:rsidR="00A265DB" w:rsidRDefault="00A265DB" w:rsidP="000979F0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</w:p>
    <w:p w:rsidR="00A265DB" w:rsidRDefault="00A265DB" w:rsidP="000979F0">
      <w:pPr>
        <w:tabs>
          <w:tab w:val="center" w:pos="4419"/>
          <w:tab w:val="left" w:pos="6555"/>
        </w:tabs>
        <w:rPr>
          <w:rFonts w:ascii="Century Gothic" w:hAnsi="Century Gothic" w:cstheme="minorHAnsi"/>
        </w:rPr>
      </w:pPr>
    </w:p>
    <w:p w:rsidR="00A265DB" w:rsidRDefault="00A265DB" w:rsidP="00A265DB">
      <w:pPr>
        <w:tabs>
          <w:tab w:val="center" w:pos="4419"/>
          <w:tab w:val="left" w:pos="6555"/>
        </w:tabs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¡Saludos! </w:t>
      </w:r>
    </w:p>
    <w:p w:rsidR="00A265DB" w:rsidRPr="000979F0" w:rsidRDefault="00A265DB" w:rsidP="00A265DB">
      <w:pPr>
        <w:tabs>
          <w:tab w:val="center" w:pos="4419"/>
          <w:tab w:val="left" w:pos="6555"/>
        </w:tabs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Belén y Ruth</w:t>
      </w:r>
    </w:p>
    <w:sectPr w:rsidR="00A265DB" w:rsidRPr="00097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DDE"/>
    <w:multiLevelType w:val="hybridMultilevel"/>
    <w:tmpl w:val="15D639C2"/>
    <w:lvl w:ilvl="0" w:tplc="D6089C5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3EEE"/>
    <w:multiLevelType w:val="hybridMultilevel"/>
    <w:tmpl w:val="7A28D4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7A88"/>
    <w:multiLevelType w:val="hybridMultilevel"/>
    <w:tmpl w:val="2D0CB4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C117C9"/>
    <w:multiLevelType w:val="hybridMultilevel"/>
    <w:tmpl w:val="532891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49"/>
    <w:rsid w:val="000311B1"/>
    <w:rsid w:val="000979F0"/>
    <w:rsid w:val="0047258C"/>
    <w:rsid w:val="00524A68"/>
    <w:rsid w:val="00A244E7"/>
    <w:rsid w:val="00A265DB"/>
    <w:rsid w:val="00A300AB"/>
    <w:rsid w:val="00E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4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49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4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49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toriadelarte.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delarte.r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coke</cp:lastModifiedBy>
  <cp:revision>2</cp:revision>
  <dcterms:created xsi:type="dcterms:W3CDTF">2020-03-18T20:25:00Z</dcterms:created>
  <dcterms:modified xsi:type="dcterms:W3CDTF">2020-03-18T20:25:00Z</dcterms:modified>
</cp:coreProperties>
</file>