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2" w:rsidRDefault="00465152" w:rsidP="00465152">
      <w:pPr>
        <w:spacing w:after="0"/>
        <w:jc w:val="both"/>
        <w:rPr>
          <w:b/>
        </w:rPr>
      </w:pPr>
      <w:r>
        <w:rPr>
          <w:b/>
        </w:rPr>
        <w:t>Escuela Superior de Bellas Artes</w:t>
      </w:r>
    </w:p>
    <w:p w:rsidR="00465152" w:rsidRPr="00465152" w:rsidRDefault="00465152" w:rsidP="00465152">
      <w:pPr>
        <w:spacing w:after="0"/>
        <w:jc w:val="both"/>
        <w:rPr>
          <w:b/>
        </w:rPr>
      </w:pPr>
      <w:r w:rsidRPr="00465152">
        <w:rPr>
          <w:b/>
        </w:rPr>
        <w:t>Asignatura:</w:t>
      </w:r>
      <w:r w:rsidRPr="00465152">
        <w:t xml:space="preserve"> </w:t>
      </w:r>
      <w:r w:rsidRPr="00465152">
        <w:rPr>
          <w:b/>
        </w:rPr>
        <w:t>Práctica IV</w:t>
      </w:r>
      <w:r>
        <w:rPr>
          <w:b/>
        </w:rPr>
        <w:t xml:space="preserve"> Superior</w:t>
      </w:r>
    </w:p>
    <w:p w:rsidR="00465152" w:rsidRPr="00465152" w:rsidRDefault="00465152" w:rsidP="00465152">
      <w:pPr>
        <w:spacing w:after="0"/>
        <w:jc w:val="both"/>
        <w:rPr>
          <w:b/>
        </w:rPr>
      </w:pPr>
      <w:r w:rsidRPr="00465152">
        <w:rPr>
          <w:b/>
        </w:rPr>
        <w:t>Planes de estudios:</w:t>
      </w:r>
    </w:p>
    <w:p w:rsidR="00465152" w:rsidRPr="00465152" w:rsidRDefault="00465152" w:rsidP="00465152">
      <w:pPr>
        <w:spacing w:after="0"/>
        <w:jc w:val="both"/>
      </w:pPr>
      <w:r w:rsidRPr="00465152">
        <w:t>-Plan N° 679 Prof. de Educación Superior en Artes Visuales con orientación en Dibujo</w:t>
      </w:r>
    </w:p>
    <w:p w:rsidR="00465152" w:rsidRPr="00465152" w:rsidRDefault="00465152" w:rsidP="00465152">
      <w:pPr>
        <w:spacing w:after="0"/>
        <w:jc w:val="both"/>
      </w:pPr>
      <w:r w:rsidRPr="00465152">
        <w:t>Res. 1036 /18.</w:t>
      </w:r>
    </w:p>
    <w:p w:rsidR="00465152" w:rsidRPr="00465152" w:rsidRDefault="00465152" w:rsidP="00465152">
      <w:pPr>
        <w:spacing w:after="0"/>
        <w:jc w:val="both"/>
      </w:pPr>
      <w:r w:rsidRPr="00465152">
        <w:t xml:space="preserve">-Plan N°680 Prof. de Educación Superior en Artes Visuales con orientación en Escultura </w:t>
      </w:r>
    </w:p>
    <w:p w:rsidR="00465152" w:rsidRPr="00465152" w:rsidRDefault="00465152" w:rsidP="00465152">
      <w:pPr>
        <w:spacing w:after="0"/>
        <w:jc w:val="both"/>
      </w:pPr>
      <w:r w:rsidRPr="00465152">
        <w:t>Res. 1036/18.</w:t>
      </w:r>
    </w:p>
    <w:p w:rsidR="00465152" w:rsidRPr="00465152" w:rsidRDefault="00465152" w:rsidP="00465152">
      <w:pPr>
        <w:spacing w:after="0"/>
        <w:jc w:val="both"/>
      </w:pPr>
      <w:r w:rsidRPr="00465152">
        <w:t xml:space="preserve">-Plan N° 681 Prof. de Educación Superior en Artes Visuales con orientación en Arte Impreso </w:t>
      </w:r>
    </w:p>
    <w:p w:rsidR="00465152" w:rsidRPr="00465152" w:rsidRDefault="00465152" w:rsidP="00465152">
      <w:pPr>
        <w:spacing w:after="0"/>
        <w:jc w:val="both"/>
      </w:pPr>
      <w:r w:rsidRPr="00465152">
        <w:t>Res. 1036/18.</w:t>
      </w:r>
    </w:p>
    <w:p w:rsidR="00465152" w:rsidRPr="00465152" w:rsidRDefault="00465152" w:rsidP="00465152">
      <w:pPr>
        <w:spacing w:after="0"/>
        <w:jc w:val="both"/>
      </w:pPr>
      <w:r w:rsidRPr="00465152">
        <w:t>-Plan N° 682 Prof. de Educación Superior en Artes Visuales con orientación en Pintura</w:t>
      </w:r>
    </w:p>
    <w:p w:rsidR="00465152" w:rsidRPr="00465152" w:rsidRDefault="00465152" w:rsidP="00465152">
      <w:pPr>
        <w:spacing w:after="0"/>
        <w:jc w:val="both"/>
      </w:pPr>
      <w:r w:rsidRPr="00465152">
        <w:t>Res. 1036/18.</w:t>
      </w:r>
    </w:p>
    <w:p w:rsidR="00465152" w:rsidRPr="00465152" w:rsidRDefault="00465152" w:rsidP="00465152">
      <w:pPr>
        <w:spacing w:after="0"/>
        <w:jc w:val="both"/>
      </w:pPr>
      <w:r w:rsidRPr="00465152">
        <w:t>-Plan 459 Prof. de Educación Superior en Artes Visuales orientación Pintura. Res. 1384/13.</w:t>
      </w:r>
    </w:p>
    <w:p w:rsidR="00465152" w:rsidRPr="00465152" w:rsidRDefault="00465152" w:rsidP="00465152">
      <w:pPr>
        <w:spacing w:after="0"/>
        <w:jc w:val="both"/>
      </w:pPr>
      <w:r w:rsidRPr="00465152">
        <w:t>-Plan 460 Prof. de Educación Superior en Artes Visuales orientación Escultura Res. 1384/13.</w:t>
      </w:r>
    </w:p>
    <w:p w:rsidR="00465152" w:rsidRPr="00465152" w:rsidRDefault="00465152" w:rsidP="00465152">
      <w:pPr>
        <w:spacing w:after="0"/>
        <w:jc w:val="both"/>
      </w:pPr>
      <w:r w:rsidRPr="00465152">
        <w:t>-Plan 461 Prof. de Educación Superior en Artes Visuales orientación Arte Impreso Res. 1384/13.</w:t>
      </w:r>
    </w:p>
    <w:p w:rsidR="00465152" w:rsidRPr="00465152" w:rsidRDefault="00465152" w:rsidP="00465152">
      <w:pPr>
        <w:spacing w:after="0"/>
        <w:jc w:val="both"/>
      </w:pPr>
      <w:r w:rsidRPr="00465152">
        <w:rPr>
          <w:b/>
        </w:rPr>
        <w:t>Año de cursado</w:t>
      </w:r>
      <w:r w:rsidRPr="00465152">
        <w:t>:</w:t>
      </w:r>
      <w:r>
        <w:t>2020</w:t>
      </w:r>
    </w:p>
    <w:p w:rsidR="00465152" w:rsidRPr="00465152" w:rsidRDefault="00465152" w:rsidP="00465152">
      <w:pPr>
        <w:spacing w:after="0"/>
        <w:jc w:val="both"/>
      </w:pPr>
      <w:r w:rsidRPr="00465152">
        <w:rPr>
          <w:b/>
        </w:rPr>
        <w:t>Profesora</w:t>
      </w:r>
      <w:r w:rsidRPr="00465152">
        <w:t>: Marimon Alejandra.</w:t>
      </w:r>
    </w:p>
    <w:p w:rsidR="00465152" w:rsidRPr="00465152" w:rsidRDefault="00465152" w:rsidP="00465152">
      <w:pPr>
        <w:spacing w:after="0"/>
        <w:jc w:val="both"/>
        <w:rPr>
          <w:b/>
        </w:rPr>
      </w:pPr>
      <w:r w:rsidRPr="00465152">
        <w:rPr>
          <w:b/>
        </w:rPr>
        <w:t xml:space="preserve">Año académico: 4to T.N. </w:t>
      </w:r>
    </w:p>
    <w:p w:rsidR="00465152" w:rsidRPr="00465152" w:rsidRDefault="00465152" w:rsidP="00465152">
      <w:pPr>
        <w:pBdr>
          <w:bottom w:val="single" w:sz="4" w:space="1" w:color="auto"/>
        </w:pBdr>
        <w:spacing w:after="0"/>
        <w:jc w:val="both"/>
      </w:pPr>
      <w:r w:rsidRPr="00465152">
        <w:rPr>
          <w:b/>
        </w:rPr>
        <w:t>Régimen de cursado</w:t>
      </w:r>
      <w:r w:rsidRPr="00465152">
        <w:t>: Anual.</w:t>
      </w:r>
    </w:p>
    <w:p w:rsidR="004C703F" w:rsidRDefault="004C703F"/>
    <w:p w:rsidR="00465152" w:rsidRDefault="00465152" w:rsidP="00465152">
      <w:pPr>
        <w:rPr>
          <w:i/>
          <w:lang w:val="es-ES"/>
        </w:rPr>
      </w:pPr>
      <w:r w:rsidRPr="00465152">
        <w:rPr>
          <w:i/>
        </w:rPr>
        <w:t xml:space="preserve">Dada la conocida situación de </w:t>
      </w:r>
      <w:r w:rsidRPr="00465152">
        <w:rPr>
          <w:i/>
          <w:lang w:val="es-ES"/>
        </w:rPr>
        <w:t>suspensión de clases hasta el 31 de marzo para minimizar la circulación del Coronavirus COVID-19, enmarcada en la Resolución 2020-108-APN-ME del Ministerio de Educación de la Nación por lo que en el Art N° 5 solicitan que todos los que conforman la Institución permanezcan en sus domicilios. </w:t>
      </w:r>
    </w:p>
    <w:p w:rsidR="00465152" w:rsidRDefault="00465152" w:rsidP="00465152">
      <w:pPr>
        <w:rPr>
          <w:i/>
          <w:lang w:val="es-ES"/>
        </w:rPr>
      </w:pPr>
    </w:p>
    <w:p w:rsidR="00465152" w:rsidRDefault="004B7217" w:rsidP="00465152">
      <w:pPr>
        <w:rPr>
          <w:b/>
          <w:lang w:val="es-ES"/>
        </w:rPr>
      </w:pPr>
      <w:r>
        <w:rPr>
          <w:b/>
          <w:lang w:val="es-ES"/>
        </w:rPr>
        <w:t xml:space="preserve">Les doy la bienvenida y buen comienzo de año a </w:t>
      </w:r>
      <w:proofErr w:type="spellStart"/>
      <w:r>
        <w:rPr>
          <w:b/>
          <w:lang w:val="es-ES"/>
        </w:rPr>
        <w:t>todes</w:t>
      </w:r>
      <w:proofErr w:type="spellEnd"/>
      <w:r>
        <w:rPr>
          <w:b/>
          <w:lang w:val="es-ES"/>
        </w:rPr>
        <w:t xml:space="preserve"> los que van integran el </w:t>
      </w:r>
      <w:r w:rsidR="00806208">
        <w:rPr>
          <w:b/>
          <w:lang w:val="es-ES"/>
        </w:rPr>
        <w:t xml:space="preserve">espacio curricular </w:t>
      </w:r>
      <w:r>
        <w:rPr>
          <w:b/>
          <w:lang w:val="es-ES"/>
        </w:rPr>
        <w:t xml:space="preserve">de las Practicas IV. Como todos ya sabemos, por un tiempo nuestra comunicación va a ser vía e-mail, ya confirmando la dirección de contacto: </w:t>
      </w:r>
      <w:hyperlink r:id="rId5" w:history="1">
        <w:r w:rsidR="00CD116E" w:rsidRPr="00EC515C">
          <w:rPr>
            <w:rStyle w:val="Hipervnculo"/>
            <w:b/>
            <w:lang w:val="es-ES"/>
          </w:rPr>
          <w:t>practicasup4esba@gmail.com</w:t>
        </w:r>
      </w:hyperlink>
      <w:r>
        <w:rPr>
          <w:b/>
          <w:lang w:val="es-ES"/>
        </w:rPr>
        <w:t xml:space="preserve"> “Agendar”</w:t>
      </w:r>
      <w:bookmarkStart w:id="0" w:name="_GoBack"/>
      <w:bookmarkEnd w:id="0"/>
    </w:p>
    <w:p w:rsidR="00806208" w:rsidRDefault="00806208" w:rsidP="00465152">
      <w:pPr>
        <w:rPr>
          <w:b/>
          <w:lang w:val="es-ES"/>
        </w:rPr>
      </w:pPr>
      <w:r>
        <w:rPr>
          <w:b/>
          <w:lang w:val="es-ES"/>
        </w:rPr>
        <w:t xml:space="preserve">Ante todo, les voy a solicitar que cada une, complete la planilla de estudiantes que se adjuntará. Será la única forma que los/las conozca un poquito, ante esta situación particular por la cual transitamos </w:t>
      </w:r>
      <w:proofErr w:type="spellStart"/>
      <w:r>
        <w:rPr>
          <w:b/>
          <w:lang w:val="es-ES"/>
        </w:rPr>
        <w:t>todes</w:t>
      </w:r>
      <w:proofErr w:type="spellEnd"/>
      <w:r>
        <w:rPr>
          <w:b/>
          <w:lang w:val="es-ES"/>
        </w:rPr>
        <w:t>. Enviarla al mail</w:t>
      </w:r>
      <w:r w:rsidR="00C132E4">
        <w:rPr>
          <w:b/>
          <w:lang w:val="es-ES"/>
        </w:rPr>
        <w:t>, por favor lo antes posible</w:t>
      </w:r>
      <w:r>
        <w:rPr>
          <w:b/>
          <w:lang w:val="es-ES"/>
        </w:rPr>
        <w:t xml:space="preserve">. Es importante la comunicación entre </w:t>
      </w:r>
      <w:proofErr w:type="spellStart"/>
      <w:r>
        <w:rPr>
          <w:b/>
          <w:lang w:val="es-ES"/>
        </w:rPr>
        <w:t>nosotres</w:t>
      </w:r>
      <w:proofErr w:type="spellEnd"/>
      <w:r>
        <w:rPr>
          <w:b/>
          <w:lang w:val="es-ES"/>
        </w:rPr>
        <w:t xml:space="preserve">, para construir un conocimiento mutuo para fortalecer el proceso de enseñanza y aprendizaje. </w:t>
      </w:r>
    </w:p>
    <w:p w:rsidR="00C132E4" w:rsidRDefault="00806208" w:rsidP="00465152">
      <w:pPr>
        <w:rPr>
          <w:b/>
          <w:lang w:val="es-ES"/>
        </w:rPr>
      </w:pPr>
      <w:r>
        <w:rPr>
          <w:b/>
          <w:lang w:val="es-ES"/>
        </w:rPr>
        <w:t>La propuesta de trabajo</w:t>
      </w:r>
      <w:r w:rsidR="00C132E4">
        <w:rPr>
          <w:b/>
          <w:lang w:val="es-ES"/>
        </w:rPr>
        <w:t xml:space="preserve"> que les propongo parte de la planificación de la asignatura teniendo en cuenta el material bibliográfico.  </w:t>
      </w:r>
    </w:p>
    <w:p w:rsidR="0015494F" w:rsidRDefault="0015494F" w:rsidP="00C132E4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Realizar </w:t>
      </w:r>
      <w:r w:rsidR="00C132E4">
        <w:rPr>
          <w:b/>
          <w:lang w:val="es-ES"/>
        </w:rPr>
        <w:t xml:space="preserve">una lectura completa del material </w:t>
      </w:r>
      <w:r>
        <w:rPr>
          <w:b/>
          <w:lang w:val="es-ES"/>
        </w:rPr>
        <w:t xml:space="preserve">bibliográfico </w:t>
      </w:r>
      <w:r w:rsidR="00C132E4">
        <w:rPr>
          <w:b/>
          <w:lang w:val="es-ES"/>
        </w:rPr>
        <w:t xml:space="preserve">que se encuentra digitalizado. </w:t>
      </w:r>
    </w:p>
    <w:p w:rsidR="0015494F" w:rsidRPr="0015494F" w:rsidRDefault="00806208" w:rsidP="0015494F">
      <w:pPr>
        <w:pStyle w:val="Prrafodelista"/>
        <w:rPr>
          <w:b/>
          <w:lang w:val="es-MX"/>
        </w:rPr>
      </w:pPr>
      <w:r w:rsidRPr="00C132E4">
        <w:rPr>
          <w:b/>
          <w:lang w:val="es-ES"/>
        </w:rPr>
        <w:t xml:space="preserve"> </w:t>
      </w:r>
      <w:r w:rsidR="0015494F" w:rsidRPr="0015494F">
        <w:rPr>
          <w:b/>
          <w:lang w:val="es-MX"/>
        </w:rPr>
        <w:t xml:space="preserve">     María Cristina </w:t>
      </w:r>
      <w:proofErr w:type="spellStart"/>
      <w:r w:rsidR="0015494F" w:rsidRPr="0015494F">
        <w:rPr>
          <w:b/>
          <w:lang w:val="es-MX"/>
        </w:rPr>
        <w:t>Davini</w:t>
      </w:r>
      <w:proofErr w:type="spellEnd"/>
      <w:r w:rsidR="0015494F" w:rsidRPr="0015494F">
        <w:rPr>
          <w:b/>
          <w:lang w:val="es-MX"/>
        </w:rPr>
        <w:t xml:space="preserve"> (2016) Criterios y estrategias pedagógicas de formación. En 2016 María Cristina </w:t>
      </w:r>
      <w:proofErr w:type="spellStart"/>
      <w:r w:rsidR="0015494F" w:rsidRPr="0015494F">
        <w:rPr>
          <w:b/>
          <w:lang w:val="es-MX"/>
        </w:rPr>
        <w:t>Davini</w:t>
      </w:r>
      <w:proofErr w:type="spellEnd"/>
      <w:r w:rsidR="0015494F" w:rsidRPr="0015494F">
        <w:rPr>
          <w:b/>
          <w:lang w:val="es-MX"/>
        </w:rPr>
        <w:t xml:space="preserve">. La formación en la práctica docente (pp.113-151). Ciudad Autónoma de Buenos </w:t>
      </w:r>
      <w:proofErr w:type="spellStart"/>
      <w:proofErr w:type="gramStart"/>
      <w:r w:rsidR="0015494F" w:rsidRPr="0015494F">
        <w:rPr>
          <w:b/>
          <w:lang w:val="es-MX"/>
        </w:rPr>
        <w:t>Aires:Paidós</w:t>
      </w:r>
      <w:proofErr w:type="spellEnd"/>
      <w:proofErr w:type="gramEnd"/>
      <w:r w:rsidR="0015494F" w:rsidRPr="0015494F">
        <w:rPr>
          <w:b/>
          <w:lang w:val="es-MX"/>
        </w:rPr>
        <w:t xml:space="preserve">  </w:t>
      </w:r>
    </w:p>
    <w:p w:rsidR="00806208" w:rsidRDefault="0015494F" w:rsidP="0015494F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Poner en situación alguna experiencia personal de tus residencias – prácticas</w:t>
      </w:r>
      <w:r w:rsidR="00F47605">
        <w:rPr>
          <w:b/>
          <w:lang w:val="es-ES"/>
        </w:rPr>
        <w:t xml:space="preserve"> anteriores</w:t>
      </w:r>
      <w:r>
        <w:rPr>
          <w:b/>
          <w:lang w:val="es-ES"/>
        </w:rPr>
        <w:t xml:space="preserve"> en relación </w:t>
      </w:r>
      <w:r w:rsidR="00F47605">
        <w:rPr>
          <w:b/>
          <w:lang w:val="es-ES"/>
        </w:rPr>
        <w:t>a la sistematización de</w:t>
      </w:r>
      <w:r>
        <w:rPr>
          <w:b/>
          <w:lang w:val="es-ES"/>
        </w:rPr>
        <w:t xml:space="preserve"> criterios pedagógic</w:t>
      </w:r>
      <w:r w:rsidR="00F47605">
        <w:rPr>
          <w:b/>
          <w:lang w:val="es-ES"/>
        </w:rPr>
        <w:t xml:space="preserve">os para la formación de las prácticas que </w:t>
      </w:r>
      <w:r>
        <w:rPr>
          <w:b/>
          <w:lang w:val="es-ES"/>
        </w:rPr>
        <w:t xml:space="preserve">presenta la autora. </w:t>
      </w:r>
      <w:r w:rsidR="00F47605">
        <w:rPr>
          <w:b/>
          <w:lang w:val="es-ES"/>
        </w:rPr>
        <w:t xml:space="preserve">Realizar un escrito reflexivo tratando de </w:t>
      </w:r>
      <w:r w:rsidR="00F47605">
        <w:rPr>
          <w:b/>
          <w:lang w:val="es-ES"/>
        </w:rPr>
        <w:lastRenderedPageBreak/>
        <w:t xml:space="preserve">sistematizar desde una perspectiva integradora, considerando la práctica como eje de enseñanza. </w:t>
      </w:r>
    </w:p>
    <w:p w:rsidR="00F47605" w:rsidRPr="0015494F" w:rsidRDefault="00F47605" w:rsidP="0015494F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Fecha de </w:t>
      </w:r>
      <w:r w:rsidR="00FB2B9C">
        <w:rPr>
          <w:b/>
          <w:lang w:val="es-ES"/>
        </w:rPr>
        <w:t>entrega:</w:t>
      </w:r>
      <w:r>
        <w:rPr>
          <w:b/>
          <w:lang w:val="es-ES"/>
        </w:rPr>
        <w:t xml:space="preserve"> 23</w:t>
      </w:r>
      <w:r w:rsidR="00FB2B9C">
        <w:rPr>
          <w:b/>
          <w:lang w:val="es-ES"/>
        </w:rPr>
        <w:t xml:space="preserve">- 03 -2020. Enviar dudas o consultas </w:t>
      </w:r>
      <w:r w:rsidR="00FB2B9C">
        <w:rPr>
          <w:b/>
          <w:lang w:val="es-ES"/>
        </w:rPr>
        <w:t>vía e-mail</w:t>
      </w:r>
      <w:r w:rsidR="00FB2B9C">
        <w:rPr>
          <w:b/>
          <w:lang w:val="es-ES"/>
        </w:rPr>
        <w:t>.</w:t>
      </w:r>
    </w:p>
    <w:p w:rsidR="0015494F" w:rsidRPr="0015494F" w:rsidRDefault="0015494F" w:rsidP="0015494F">
      <w:pPr>
        <w:rPr>
          <w:b/>
          <w:lang w:val="es-ES"/>
        </w:rPr>
      </w:pPr>
    </w:p>
    <w:p w:rsidR="0015494F" w:rsidRPr="00C132E4" w:rsidRDefault="0015494F" w:rsidP="0015494F">
      <w:pPr>
        <w:pStyle w:val="Prrafodelista"/>
        <w:rPr>
          <w:b/>
          <w:lang w:val="es-ES"/>
        </w:rPr>
      </w:pPr>
    </w:p>
    <w:p w:rsidR="00806208" w:rsidRDefault="00806208" w:rsidP="00465152">
      <w:pPr>
        <w:rPr>
          <w:b/>
          <w:lang w:val="es-ES"/>
        </w:rPr>
      </w:pPr>
    </w:p>
    <w:p w:rsidR="004B7217" w:rsidRPr="004B7217" w:rsidRDefault="004B7217" w:rsidP="00465152">
      <w:pPr>
        <w:rPr>
          <w:b/>
          <w:lang w:val="es-ES"/>
        </w:rPr>
      </w:pPr>
    </w:p>
    <w:p w:rsidR="00465152" w:rsidRDefault="00465152"/>
    <w:sectPr w:rsidR="00465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98C"/>
    <w:multiLevelType w:val="hybridMultilevel"/>
    <w:tmpl w:val="379A82C6"/>
    <w:lvl w:ilvl="0" w:tplc="6D70E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2"/>
    <w:rsid w:val="0015494F"/>
    <w:rsid w:val="00465152"/>
    <w:rsid w:val="004B7217"/>
    <w:rsid w:val="004C703F"/>
    <w:rsid w:val="00806208"/>
    <w:rsid w:val="00C132E4"/>
    <w:rsid w:val="00CD116E"/>
    <w:rsid w:val="00D27D16"/>
    <w:rsid w:val="00E750AE"/>
    <w:rsid w:val="00F47605"/>
    <w:rsid w:val="00F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412A"/>
  <w15:chartTrackingRefBased/>
  <w15:docId w15:val="{55F11FB4-4693-4387-9B0B-3E261CFD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72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ticasup4esb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marimon</dc:creator>
  <cp:keywords/>
  <dc:description/>
  <cp:lastModifiedBy>alejandra marimon</cp:lastModifiedBy>
  <cp:revision>3</cp:revision>
  <dcterms:created xsi:type="dcterms:W3CDTF">2020-03-18T20:14:00Z</dcterms:created>
  <dcterms:modified xsi:type="dcterms:W3CDTF">2020-03-19T11:51:00Z</dcterms:modified>
</cp:coreProperties>
</file>