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3A" w:rsidRDefault="00F72D15">
      <w:pPr>
        <w:rPr>
          <w:lang w:val="es-AR"/>
        </w:rPr>
      </w:pPr>
      <w:r>
        <w:rPr>
          <w:lang w:val="es-AR"/>
        </w:rPr>
        <w:t xml:space="preserve">Taller de experimentación visual II Sistema de composición. </w:t>
      </w:r>
    </w:p>
    <w:p w:rsidR="00F72D15" w:rsidRDefault="00F72D15">
      <w:pPr>
        <w:rPr>
          <w:lang w:val="es-AR"/>
        </w:rPr>
      </w:pPr>
      <w:r>
        <w:rPr>
          <w:lang w:val="es-AR"/>
        </w:rPr>
        <w:t xml:space="preserve">Mi nombre es </w:t>
      </w:r>
      <w:proofErr w:type="spellStart"/>
      <w:r>
        <w:rPr>
          <w:lang w:val="es-AR"/>
        </w:rPr>
        <w:t>Macia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Paolone</w:t>
      </w:r>
      <w:proofErr w:type="spellEnd"/>
      <w:r>
        <w:rPr>
          <w:lang w:val="es-AR"/>
        </w:rPr>
        <w:t xml:space="preserve">, Iñaki soy el docente a cargo de este espacio curricular, el mismo se enmarca en el plan 598, en segundo año de la carrera de Técnico superior de Artes visuales en el turno noche. </w:t>
      </w:r>
    </w:p>
    <w:p w:rsidR="00F72D15" w:rsidRDefault="00F72D15">
      <w:pPr>
        <w:rPr>
          <w:lang w:val="es-AR"/>
        </w:rPr>
      </w:pPr>
      <w:r>
        <w:rPr>
          <w:lang w:val="es-AR"/>
        </w:rPr>
        <w:t>El objetivo de este taller es profundizar lo trabajado en el espacio de experimentación visual I, enfocándonos en la</w:t>
      </w:r>
      <w:r w:rsidR="005A7400">
        <w:rPr>
          <w:lang w:val="es-AR"/>
        </w:rPr>
        <w:t xml:space="preserve"> propia</w:t>
      </w:r>
      <w:r>
        <w:rPr>
          <w:lang w:val="es-AR"/>
        </w:rPr>
        <w:t xml:space="preserve"> </w:t>
      </w:r>
      <w:r w:rsidR="00D77266">
        <w:rPr>
          <w:lang w:val="es-AR"/>
        </w:rPr>
        <w:t xml:space="preserve">experimentación </w:t>
      </w:r>
      <w:r w:rsidR="005A7400">
        <w:rPr>
          <w:lang w:val="es-AR"/>
        </w:rPr>
        <w:t xml:space="preserve">de las diferentes herramientas plásticas </w:t>
      </w:r>
      <w:r w:rsidR="00D77266">
        <w:rPr>
          <w:lang w:val="es-AR"/>
        </w:rPr>
        <w:t xml:space="preserve">y </w:t>
      </w:r>
      <w:r w:rsidR="005A7400">
        <w:rPr>
          <w:lang w:val="es-AR"/>
        </w:rPr>
        <w:t xml:space="preserve">la </w:t>
      </w:r>
      <w:r>
        <w:rPr>
          <w:lang w:val="es-AR"/>
        </w:rPr>
        <w:t xml:space="preserve">producción artística personal y </w:t>
      </w:r>
      <w:r w:rsidR="005A7400">
        <w:rPr>
          <w:lang w:val="es-AR"/>
        </w:rPr>
        <w:t>colectiva, articulando con las</w:t>
      </w:r>
      <w:r w:rsidR="00D77266">
        <w:rPr>
          <w:lang w:val="es-AR"/>
        </w:rPr>
        <w:t xml:space="preserve"> disciplinas que transitan en los diferentes talleres</w:t>
      </w:r>
      <w:r>
        <w:rPr>
          <w:lang w:val="es-AR"/>
        </w:rPr>
        <w:t xml:space="preserve">. </w:t>
      </w:r>
    </w:p>
    <w:p w:rsidR="00D77266" w:rsidRDefault="005A7400">
      <w:pPr>
        <w:rPr>
          <w:lang w:val="es-AR"/>
        </w:rPr>
      </w:pPr>
      <w:r w:rsidRPr="001B74D3">
        <w:rPr>
          <w:u w:val="single"/>
          <w:lang w:val="es-AR"/>
        </w:rPr>
        <w:t>Actividad 1:</w:t>
      </w:r>
      <w:r w:rsidR="00D77266">
        <w:rPr>
          <w:lang w:val="es-AR"/>
        </w:rPr>
        <w:t xml:space="preserve"> Realizar una presenta</w:t>
      </w:r>
      <w:r>
        <w:rPr>
          <w:lang w:val="es-AR"/>
        </w:rPr>
        <w:t xml:space="preserve">ción individual </w:t>
      </w:r>
      <w:r w:rsidR="005230F7">
        <w:rPr>
          <w:lang w:val="es-AR"/>
        </w:rPr>
        <w:t xml:space="preserve">eligiendo una opción </w:t>
      </w:r>
      <w:r>
        <w:rPr>
          <w:lang w:val="es-AR"/>
        </w:rPr>
        <w:t>que puede ser</w:t>
      </w:r>
      <w:r w:rsidR="00D77266">
        <w:rPr>
          <w:lang w:val="es-AR"/>
        </w:rPr>
        <w:t>:</w:t>
      </w:r>
    </w:p>
    <w:p w:rsidR="00D77266" w:rsidRPr="005A7400" w:rsidRDefault="00D77266" w:rsidP="005A7400">
      <w:pPr>
        <w:pStyle w:val="Prrafodelista"/>
        <w:numPr>
          <w:ilvl w:val="0"/>
          <w:numId w:val="1"/>
        </w:numPr>
        <w:rPr>
          <w:lang w:val="es-AR"/>
        </w:rPr>
      </w:pPr>
      <w:r w:rsidRPr="005A7400">
        <w:rPr>
          <w:lang w:val="es-AR"/>
        </w:rPr>
        <w:t xml:space="preserve">Escrita. (No </w:t>
      </w:r>
      <w:r w:rsidR="005A7400" w:rsidRPr="005A7400">
        <w:rPr>
          <w:lang w:val="es-AR"/>
        </w:rPr>
        <w:t>más</w:t>
      </w:r>
      <w:r w:rsidRPr="005A7400">
        <w:rPr>
          <w:lang w:val="es-AR"/>
        </w:rPr>
        <w:t xml:space="preserve"> de media carilla)</w:t>
      </w:r>
      <w:r w:rsidR="005230F7">
        <w:rPr>
          <w:lang w:val="es-AR"/>
        </w:rPr>
        <w:t xml:space="preserve">. </w:t>
      </w:r>
    </w:p>
    <w:p w:rsidR="00D77266" w:rsidRPr="005A7400" w:rsidRDefault="00D77266" w:rsidP="005A7400">
      <w:pPr>
        <w:pStyle w:val="Prrafodelista"/>
        <w:numPr>
          <w:ilvl w:val="0"/>
          <w:numId w:val="1"/>
        </w:numPr>
        <w:rPr>
          <w:lang w:val="es-AR"/>
        </w:rPr>
      </w:pPr>
      <w:r w:rsidRPr="005A7400">
        <w:rPr>
          <w:lang w:val="es-AR"/>
        </w:rPr>
        <w:t>Visual. (</w:t>
      </w:r>
      <w:r w:rsidR="005A7400" w:rsidRPr="005A7400">
        <w:rPr>
          <w:lang w:val="es-AR"/>
        </w:rPr>
        <w:t>Dibujo, historieta, viñeta, etc</w:t>
      </w:r>
      <w:r w:rsidRPr="005A7400">
        <w:rPr>
          <w:lang w:val="es-AR"/>
        </w:rPr>
        <w:t>.)</w:t>
      </w:r>
      <w:r w:rsidR="005230F7">
        <w:rPr>
          <w:lang w:val="es-AR"/>
        </w:rPr>
        <w:t xml:space="preserve">. Enviar registro fotográfico o escaneo. </w:t>
      </w:r>
    </w:p>
    <w:p w:rsidR="00D77266" w:rsidRPr="005A7400" w:rsidRDefault="00D77266" w:rsidP="005A7400">
      <w:pPr>
        <w:pStyle w:val="Prrafodelista"/>
        <w:numPr>
          <w:ilvl w:val="0"/>
          <w:numId w:val="1"/>
        </w:numPr>
        <w:rPr>
          <w:lang w:val="es-AR"/>
        </w:rPr>
      </w:pPr>
      <w:r w:rsidRPr="005A7400">
        <w:rPr>
          <w:lang w:val="es-AR"/>
        </w:rPr>
        <w:t>Audiovisual (Video de 1 minuto como máximo)</w:t>
      </w:r>
      <w:r w:rsidR="005230F7">
        <w:rPr>
          <w:lang w:val="es-AR"/>
        </w:rPr>
        <w:t xml:space="preserve">. </w:t>
      </w:r>
    </w:p>
    <w:p w:rsidR="00D77266" w:rsidRDefault="00D77266">
      <w:pPr>
        <w:rPr>
          <w:lang w:val="es-AR"/>
        </w:rPr>
      </w:pPr>
      <w:r>
        <w:rPr>
          <w:lang w:val="es-AR"/>
        </w:rPr>
        <w:t>La presentación debe respo</w:t>
      </w:r>
      <w:r w:rsidR="005A7400">
        <w:rPr>
          <w:lang w:val="es-AR"/>
        </w:rPr>
        <w:t xml:space="preserve">nder las siguientes preguntas: ¿Cuál es tu nombre? ¿Por qué </w:t>
      </w:r>
      <w:r w:rsidR="005230F7">
        <w:rPr>
          <w:lang w:val="es-AR"/>
        </w:rPr>
        <w:t>elegiste</w:t>
      </w:r>
      <w:r w:rsidR="005A7400">
        <w:rPr>
          <w:lang w:val="es-AR"/>
        </w:rPr>
        <w:t xml:space="preserve"> la c</w:t>
      </w:r>
      <w:r>
        <w:rPr>
          <w:lang w:val="es-AR"/>
        </w:rPr>
        <w:t xml:space="preserve">arrera de técnico </w:t>
      </w:r>
      <w:r w:rsidR="005230F7">
        <w:rPr>
          <w:lang w:val="es-AR"/>
        </w:rPr>
        <w:t xml:space="preserve">superior </w:t>
      </w:r>
      <w:r>
        <w:rPr>
          <w:lang w:val="es-AR"/>
        </w:rPr>
        <w:t xml:space="preserve">en artes visuales? Una </w:t>
      </w:r>
      <w:r w:rsidR="005A7400">
        <w:rPr>
          <w:lang w:val="es-AR"/>
        </w:rPr>
        <w:t>anécdota relacionada a la experimentación</w:t>
      </w:r>
      <w:r>
        <w:rPr>
          <w:lang w:val="es-AR"/>
        </w:rPr>
        <w:t xml:space="preserve"> </w:t>
      </w:r>
      <w:r w:rsidR="005230F7">
        <w:rPr>
          <w:lang w:val="es-AR"/>
        </w:rPr>
        <w:t>visual</w:t>
      </w:r>
      <w:r w:rsidR="005A7400">
        <w:rPr>
          <w:lang w:val="es-AR"/>
        </w:rPr>
        <w:t>. ¿Cuáles</w:t>
      </w:r>
      <w:r>
        <w:rPr>
          <w:lang w:val="es-AR"/>
        </w:rPr>
        <w:t xml:space="preserve"> son tus debilidades y forta</w:t>
      </w:r>
      <w:r w:rsidR="005A7400">
        <w:rPr>
          <w:lang w:val="es-AR"/>
        </w:rPr>
        <w:t>lezas a la</w:t>
      </w:r>
      <w:r w:rsidR="005230F7">
        <w:rPr>
          <w:lang w:val="es-AR"/>
        </w:rPr>
        <w:t xml:space="preserve"> hora de la producir una obra</w:t>
      </w:r>
      <w:r>
        <w:rPr>
          <w:lang w:val="es-AR"/>
        </w:rPr>
        <w:t xml:space="preserve">? </w:t>
      </w:r>
      <w:r w:rsidR="005A7400">
        <w:rPr>
          <w:lang w:val="es-AR"/>
        </w:rPr>
        <w:t>¿</w:t>
      </w:r>
      <w:r>
        <w:rPr>
          <w:lang w:val="es-AR"/>
        </w:rPr>
        <w:t xml:space="preserve">Con </w:t>
      </w:r>
      <w:r w:rsidR="005A7400">
        <w:rPr>
          <w:lang w:val="es-AR"/>
        </w:rPr>
        <w:t>cuál</w:t>
      </w:r>
      <w:r>
        <w:rPr>
          <w:lang w:val="es-AR"/>
        </w:rPr>
        <w:t xml:space="preserve"> </w:t>
      </w:r>
      <w:r w:rsidR="005A7400">
        <w:rPr>
          <w:lang w:val="es-AR"/>
        </w:rPr>
        <w:t>disciplina artística te sentís más</w:t>
      </w:r>
      <w:r>
        <w:rPr>
          <w:lang w:val="es-AR"/>
        </w:rPr>
        <w:t xml:space="preserve"> </w:t>
      </w:r>
      <w:r w:rsidR="005A7400">
        <w:rPr>
          <w:lang w:val="es-AR"/>
        </w:rPr>
        <w:t>identificado</w:t>
      </w:r>
      <w:r>
        <w:rPr>
          <w:lang w:val="es-AR"/>
        </w:rPr>
        <w:t xml:space="preserve"> y </w:t>
      </w:r>
      <w:r w:rsidR="005A7400">
        <w:rPr>
          <w:lang w:val="es-AR"/>
        </w:rPr>
        <w:t>por qué? ¿Qué</w:t>
      </w:r>
      <w:r w:rsidR="005230F7">
        <w:rPr>
          <w:lang w:val="es-AR"/>
        </w:rPr>
        <w:t xml:space="preserve"> te </w:t>
      </w:r>
      <w:r w:rsidR="005A7400">
        <w:rPr>
          <w:lang w:val="es-AR"/>
        </w:rPr>
        <w:t>interesa expresar</w:t>
      </w:r>
      <w:r>
        <w:rPr>
          <w:lang w:val="es-AR"/>
        </w:rPr>
        <w:t xml:space="preserve"> a través de</w:t>
      </w:r>
      <w:r w:rsidR="005A7400">
        <w:rPr>
          <w:lang w:val="es-AR"/>
        </w:rPr>
        <w:t xml:space="preserve"> tus producciones artísticas personales</w:t>
      </w:r>
      <w:r w:rsidR="005230F7">
        <w:rPr>
          <w:lang w:val="es-AR"/>
        </w:rPr>
        <w:t xml:space="preserve"> o colectivas</w:t>
      </w:r>
      <w:r w:rsidR="005A7400">
        <w:rPr>
          <w:lang w:val="es-AR"/>
        </w:rPr>
        <w:t>?</w:t>
      </w:r>
    </w:p>
    <w:p w:rsidR="00D77266" w:rsidRDefault="00D77266">
      <w:pPr>
        <w:rPr>
          <w:lang w:val="es-AR"/>
        </w:rPr>
      </w:pPr>
      <w:r w:rsidRPr="001B74D3">
        <w:rPr>
          <w:rFonts w:cstheme="minorHAnsi"/>
          <w:u w:val="single"/>
          <w:lang w:val="es-AR"/>
        </w:rPr>
        <w:t>Actividad 2:</w:t>
      </w:r>
      <w:r w:rsidRPr="005A7400">
        <w:rPr>
          <w:rFonts w:cstheme="minorHAnsi"/>
          <w:lang w:val="es-AR"/>
        </w:rPr>
        <w:t xml:space="preserve"> Lectura del texto </w:t>
      </w:r>
      <w:r w:rsidR="005A7400" w:rsidRPr="005A7400">
        <w:rPr>
          <w:rFonts w:cstheme="minorHAnsi"/>
          <w:lang w:val="es-AR"/>
        </w:rPr>
        <w:t xml:space="preserve">de Eduardo </w:t>
      </w:r>
      <w:proofErr w:type="spellStart"/>
      <w:r w:rsidR="005A7400" w:rsidRPr="005A7400">
        <w:rPr>
          <w:rFonts w:cstheme="minorHAnsi"/>
          <w:shd w:val="clear" w:color="auto" w:fill="FFFFFF"/>
          <w:lang w:val="es-AR"/>
        </w:rPr>
        <w:t>Grüner</w:t>
      </w:r>
      <w:proofErr w:type="spellEnd"/>
      <w:r w:rsidR="005A7400">
        <w:rPr>
          <w:rFonts w:cstheme="minorHAnsi"/>
          <w:shd w:val="clear" w:color="auto" w:fill="FFFFFF"/>
          <w:lang w:val="es-AR"/>
        </w:rPr>
        <w:t xml:space="preserve"> “El arte o la otra comunicación” utilizando</w:t>
      </w:r>
      <w:r w:rsidRPr="005A7400">
        <w:rPr>
          <w:rFonts w:cstheme="minorHAnsi"/>
          <w:lang w:val="es-AR"/>
        </w:rPr>
        <w:t xml:space="preserve"> la guía de lectura</w:t>
      </w:r>
      <w:r w:rsidR="005A7400">
        <w:rPr>
          <w:lang w:val="es-AR"/>
        </w:rPr>
        <w:t>. Tomar</w:t>
      </w:r>
      <w:r>
        <w:rPr>
          <w:lang w:val="es-AR"/>
        </w:rPr>
        <w:t xml:space="preserve"> apuntes y dibujar ideas que vayan surgiendo mediante la lectura.</w:t>
      </w:r>
    </w:p>
    <w:p w:rsidR="0090103E" w:rsidRDefault="0090103E" w:rsidP="0090103E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¿Cuál es concepto de “comunicación” que desarrolla </w:t>
      </w:r>
      <w:r w:rsidRPr="005A7400">
        <w:rPr>
          <w:rFonts w:cstheme="minorHAnsi"/>
          <w:lang w:val="es-AR"/>
        </w:rPr>
        <w:t xml:space="preserve">Eduardo </w:t>
      </w:r>
      <w:proofErr w:type="spellStart"/>
      <w:r w:rsidRPr="005A7400">
        <w:rPr>
          <w:rFonts w:cstheme="minorHAnsi"/>
          <w:shd w:val="clear" w:color="auto" w:fill="FFFFFF"/>
          <w:lang w:val="es-AR"/>
        </w:rPr>
        <w:t>Grüner</w:t>
      </w:r>
      <w:proofErr w:type="spellEnd"/>
      <w:r>
        <w:rPr>
          <w:lang w:val="es-AR"/>
        </w:rPr>
        <w:t xml:space="preserve">? </w:t>
      </w:r>
    </w:p>
    <w:p w:rsidR="0090103E" w:rsidRPr="0090103E" w:rsidRDefault="0090103E" w:rsidP="0090103E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¿Qué relación encuentran entre el arte y la comunicación a partir de lo expuesto por </w:t>
      </w:r>
      <w:r w:rsidRPr="005A7400">
        <w:rPr>
          <w:rFonts w:cstheme="minorHAnsi"/>
          <w:lang w:val="es-AR"/>
        </w:rPr>
        <w:t xml:space="preserve">Eduardo </w:t>
      </w:r>
      <w:proofErr w:type="spellStart"/>
      <w:r w:rsidRPr="005A7400">
        <w:rPr>
          <w:rFonts w:cstheme="minorHAnsi"/>
          <w:shd w:val="clear" w:color="auto" w:fill="FFFFFF"/>
          <w:lang w:val="es-AR"/>
        </w:rPr>
        <w:t>Grüner</w:t>
      </w:r>
      <w:proofErr w:type="spellEnd"/>
      <w:r>
        <w:rPr>
          <w:rFonts w:cstheme="minorHAnsi"/>
          <w:shd w:val="clear" w:color="auto" w:fill="FFFFFF"/>
          <w:lang w:val="es-AR"/>
        </w:rPr>
        <w:t>?</w:t>
      </w:r>
    </w:p>
    <w:p w:rsidR="0090103E" w:rsidRPr="0090103E" w:rsidRDefault="0090103E" w:rsidP="0090103E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¿Qué </w:t>
      </w:r>
      <w:r w:rsidR="005230F7">
        <w:rPr>
          <w:lang w:val="es-AR"/>
        </w:rPr>
        <w:t>función</w:t>
      </w:r>
      <w:r>
        <w:rPr>
          <w:lang w:val="es-AR"/>
        </w:rPr>
        <w:t xml:space="preserve"> propone el autor </w:t>
      </w:r>
      <w:r w:rsidR="005230F7">
        <w:rPr>
          <w:lang w:val="es-AR"/>
        </w:rPr>
        <w:t>para el</w:t>
      </w:r>
      <w:r>
        <w:rPr>
          <w:lang w:val="es-AR"/>
        </w:rPr>
        <w:t xml:space="preserve"> arte</w:t>
      </w:r>
      <w:r w:rsidR="005230F7">
        <w:rPr>
          <w:lang w:val="es-AR"/>
        </w:rPr>
        <w:t xml:space="preserve"> y el/la artista</w:t>
      </w:r>
      <w:r>
        <w:rPr>
          <w:lang w:val="es-AR"/>
        </w:rPr>
        <w:t>?</w:t>
      </w:r>
    </w:p>
    <w:p w:rsidR="00D77266" w:rsidRDefault="00D77266">
      <w:pPr>
        <w:rPr>
          <w:lang w:val="es-AR"/>
        </w:rPr>
      </w:pPr>
      <w:r w:rsidRPr="001B74D3">
        <w:rPr>
          <w:u w:val="single"/>
          <w:lang w:val="es-AR"/>
        </w:rPr>
        <w:t>Actividad 3:</w:t>
      </w:r>
      <w:r>
        <w:rPr>
          <w:lang w:val="es-AR"/>
        </w:rPr>
        <w:t xml:space="preserve"> </w:t>
      </w:r>
      <w:r w:rsidR="0090103E">
        <w:rPr>
          <w:lang w:val="es-AR"/>
        </w:rPr>
        <w:t>Búsqueda</w:t>
      </w:r>
      <w:r w:rsidR="005230F7">
        <w:rPr>
          <w:lang w:val="es-AR"/>
        </w:rPr>
        <w:t xml:space="preserve"> en google de</w:t>
      </w:r>
      <w:r w:rsidR="001B74D3">
        <w:rPr>
          <w:lang w:val="es-AR"/>
        </w:rPr>
        <w:t xml:space="preserve"> las producciones de</w:t>
      </w:r>
      <w:r w:rsidR="005230F7">
        <w:rPr>
          <w:lang w:val="es-AR"/>
        </w:rPr>
        <w:t xml:space="preserve"> los y las </w:t>
      </w:r>
      <w:r w:rsidR="005A7400">
        <w:rPr>
          <w:lang w:val="es-AR"/>
        </w:rPr>
        <w:t>artista</w:t>
      </w:r>
      <w:r w:rsidR="005230F7">
        <w:rPr>
          <w:lang w:val="es-AR"/>
        </w:rPr>
        <w:t>s</w:t>
      </w:r>
      <w:r w:rsidR="001B74D3">
        <w:rPr>
          <w:lang w:val="es-AR"/>
        </w:rPr>
        <w:t xml:space="preserve"> seleccionados </w:t>
      </w:r>
      <w:r w:rsidR="005A7400">
        <w:rPr>
          <w:lang w:val="es-AR"/>
        </w:rPr>
        <w:t>con el objetivo de</w:t>
      </w:r>
      <w:r>
        <w:rPr>
          <w:lang w:val="es-AR"/>
        </w:rPr>
        <w:t xml:space="preserve"> ir observando diferentes modos de representación, herramientas f</w:t>
      </w:r>
      <w:r w:rsidR="005A7400">
        <w:rPr>
          <w:lang w:val="es-AR"/>
        </w:rPr>
        <w:t>ormales del lenguaje visual, di</w:t>
      </w:r>
      <w:r w:rsidR="0090103E">
        <w:rPr>
          <w:lang w:val="es-AR"/>
        </w:rPr>
        <w:t>ferentes formas de presentación y tipos de materiales utilizados.</w:t>
      </w:r>
    </w:p>
    <w:p w:rsidR="003F294B" w:rsidRDefault="003F294B">
      <w:pPr>
        <w:rPr>
          <w:lang w:val="es-AR"/>
        </w:rPr>
      </w:pPr>
      <w:r>
        <w:rPr>
          <w:lang w:val="es-AR"/>
        </w:rPr>
        <w:t xml:space="preserve">Daniel García. </w:t>
      </w:r>
      <w:bookmarkStart w:id="0" w:name="_GoBack"/>
      <w:bookmarkEnd w:id="0"/>
    </w:p>
    <w:p w:rsidR="0090103E" w:rsidRDefault="0090103E">
      <w:pPr>
        <w:rPr>
          <w:lang w:val="es-AR"/>
        </w:rPr>
      </w:pPr>
      <w:r>
        <w:rPr>
          <w:lang w:val="es-AR"/>
        </w:rPr>
        <w:t>Ana Gallardo.</w:t>
      </w:r>
    </w:p>
    <w:p w:rsidR="003F294B" w:rsidRDefault="003F294B">
      <w:pPr>
        <w:rPr>
          <w:lang w:val="es-AR"/>
        </w:rPr>
      </w:pPr>
      <w:r>
        <w:rPr>
          <w:lang w:val="es-AR"/>
        </w:rPr>
        <w:t xml:space="preserve">Paula </w:t>
      </w:r>
      <w:proofErr w:type="spellStart"/>
      <w:r>
        <w:rPr>
          <w:lang w:val="es-AR"/>
        </w:rPr>
        <w:t>Landoni</w:t>
      </w:r>
      <w:proofErr w:type="spellEnd"/>
      <w:r>
        <w:rPr>
          <w:lang w:val="es-AR"/>
        </w:rPr>
        <w:t>.</w:t>
      </w:r>
    </w:p>
    <w:p w:rsidR="003F294B" w:rsidRDefault="003F294B">
      <w:pPr>
        <w:rPr>
          <w:lang w:val="es-AR"/>
        </w:rPr>
      </w:pPr>
      <w:r>
        <w:rPr>
          <w:lang w:val="es-AR"/>
        </w:rPr>
        <w:t xml:space="preserve">Liliana </w:t>
      </w:r>
      <w:proofErr w:type="spellStart"/>
      <w:r>
        <w:rPr>
          <w:lang w:val="es-AR"/>
        </w:rPr>
        <w:t>Porter</w:t>
      </w:r>
      <w:proofErr w:type="spellEnd"/>
      <w:r>
        <w:rPr>
          <w:lang w:val="es-AR"/>
        </w:rPr>
        <w:t>.</w:t>
      </w:r>
    </w:p>
    <w:p w:rsidR="003F294B" w:rsidRDefault="003F294B">
      <w:pPr>
        <w:rPr>
          <w:lang w:val="es-AR"/>
        </w:rPr>
      </w:pPr>
      <w:r>
        <w:rPr>
          <w:lang w:val="es-AR"/>
        </w:rPr>
        <w:t xml:space="preserve">Nilda </w:t>
      </w:r>
      <w:proofErr w:type="spellStart"/>
      <w:r>
        <w:rPr>
          <w:lang w:val="es-AR"/>
        </w:rPr>
        <w:t>Rosemberg</w:t>
      </w:r>
      <w:proofErr w:type="spellEnd"/>
      <w:r>
        <w:rPr>
          <w:lang w:val="es-AR"/>
        </w:rPr>
        <w:t>.</w:t>
      </w:r>
    </w:p>
    <w:p w:rsidR="003F294B" w:rsidRDefault="003F294B">
      <w:pPr>
        <w:rPr>
          <w:lang w:val="es-AR"/>
        </w:rPr>
      </w:pPr>
      <w:r w:rsidRPr="003F294B">
        <w:rPr>
          <w:lang w:val="es-AR"/>
        </w:rPr>
        <w:t xml:space="preserve">Vicente </w:t>
      </w:r>
      <w:proofErr w:type="spellStart"/>
      <w:r w:rsidRPr="003F294B">
        <w:rPr>
          <w:lang w:val="es-AR"/>
        </w:rPr>
        <w:t>Grondona</w:t>
      </w:r>
      <w:proofErr w:type="spellEnd"/>
      <w:r>
        <w:rPr>
          <w:lang w:val="es-AR"/>
        </w:rPr>
        <w:t>.</w:t>
      </w:r>
    </w:p>
    <w:p w:rsidR="003F294B" w:rsidRDefault="003F294B">
      <w:pPr>
        <w:rPr>
          <w:lang w:val="es-AR"/>
        </w:rPr>
      </w:pPr>
      <w:proofErr w:type="spellStart"/>
      <w:r w:rsidRPr="003F294B">
        <w:rPr>
          <w:lang w:val="es-AR"/>
        </w:rPr>
        <w:t>Matias</w:t>
      </w:r>
      <w:proofErr w:type="spellEnd"/>
      <w:r w:rsidRPr="003F294B">
        <w:rPr>
          <w:lang w:val="es-AR"/>
        </w:rPr>
        <w:t xml:space="preserve"> </w:t>
      </w:r>
      <w:proofErr w:type="spellStart"/>
      <w:r w:rsidRPr="003F294B">
        <w:rPr>
          <w:lang w:val="es-AR"/>
        </w:rPr>
        <w:t>Ercole</w:t>
      </w:r>
      <w:proofErr w:type="spellEnd"/>
      <w:r>
        <w:rPr>
          <w:lang w:val="es-AR"/>
        </w:rPr>
        <w:t>.</w:t>
      </w:r>
    </w:p>
    <w:p w:rsidR="003F294B" w:rsidRDefault="003F294B">
      <w:pPr>
        <w:rPr>
          <w:lang w:val="es-AR"/>
        </w:rPr>
      </w:pPr>
      <w:proofErr w:type="spellStart"/>
      <w:r w:rsidRPr="003F294B">
        <w:rPr>
          <w:lang w:val="es-AR"/>
        </w:rPr>
        <w:t>Matias</w:t>
      </w:r>
      <w:proofErr w:type="spellEnd"/>
      <w:r w:rsidRPr="003F294B">
        <w:rPr>
          <w:lang w:val="es-AR"/>
        </w:rPr>
        <w:t xml:space="preserve"> </w:t>
      </w:r>
      <w:proofErr w:type="spellStart"/>
      <w:r w:rsidRPr="003F294B">
        <w:rPr>
          <w:lang w:val="es-AR"/>
        </w:rPr>
        <w:t>Duville</w:t>
      </w:r>
      <w:proofErr w:type="spellEnd"/>
      <w:r>
        <w:rPr>
          <w:lang w:val="es-AR"/>
        </w:rPr>
        <w:t>.</w:t>
      </w:r>
    </w:p>
    <w:p w:rsidR="00597277" w:rsidRDefault="00597277">
      <w:pPr>
        <w:rPr>
          <w:lang w:val="es-AR"/>
        </w:rPr>
      </w:pPr>
      <w:proofErr w:type="spellStart"/>
      <w:r>
        <w:rPr>
          <w:lang w:val="es-AR"/>
        </w:rPr>
        <w:t>Ai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Weiwei</w:t>
      </w:r>
      <w:proofErr w:type="spellEnd"/>
      <w:r>
        <w:rPr>
          <w:lang w:val="es-AR"/>
        </w:rPr>
        <w:t>.</w:t>
      </w:r>
    </w:p>
    <w:p w:rsidR="0090103E" w:rsidRDefault="0090103E">
      <w:pPr>
        <w:rPr>
          <w:lang w:val="es-AR"/>
        </w:rPr>
      </w:pPr>
      <w:r>
        <w:rPr>
          <w:lang w:val="es-AR"/>
        </w:rPr>
        <w:lastRenderedPageBreak/>
        <w:t xml:space="preserve">Magdalena </w:t>
      </w:r>
      <w:proofErr w:type="spellStart"/>
      <w:r>
        <w:rPr>
          <w:lang w:val="es-AR"/>
        </w:rPr>
        <w:t>Jitrik</w:t>
      </w:r>
      <w:proofErr w:type="spellEnd"/>
      <w:r>
        <w:rPr>
          <w:lang w:val="es-AR"/>
        </w:rPr>
        <w:t>.</w:t>
      </w:r>
    </w:p>
    <w:p w:rsidR="005230F7" w:rsidRDefault="005230F7">
      <w:pPr>
        <w:rPr>
          <w:lang w:val="es-AR"/>
        </w:rPr>
      </w:pPr>
    </w:p>
    <w:p w:rsidR="005230F7" w:rsidRPr="00F72D15" w:rsidRDefault="005230F7">
      <w:pPr>
        <w:rPr>
          <w:lang w:val="es-AR"/>
        </w:rPr>
      </w:pPr>
      <w:r>
        <w:rPr>
          <w:lang w:val="es-AR"/>
        </w:rPr>
        <w:t xml:space="preserve">Profesor </w:t>
      </w:r>
      <w:proofErr w:type="spellStart"/>
      <w:r>
        <w:rPr>
          <w:lang w:val="es-AR"/>
        </w:rPr>
        <w:t>Macia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Paolone</w:t>
      </w:r>
      <w:proofErr w:type="spellEnd"/>
      <w:r>
        <w:rPr>
          <w:lang w:val="es-AR"/>
        </w:rPr>
        <w:t xml:space="preserve">, Iñaki. Email: </w:t>
      </w:r>
      <w:hyperlink r:id="rId5" w:history="1">
        <w:r w:rsidRPr="00E550A2">
          <w:rPr>
            <w:rStyle w:val="Hipervnculo"/>
            <w:lang w:val="es-AR"/>
          </w:rPr>
          <w:t>ileonmacia@gmail.com</w:t>
        </w:r>
      </w:hyperlink>
      <w:r>
        <w:rPr>
          <w:lang w:val="es-AR"/>
        </w:rPr>
        <w:t xml:space="preserve"> </w:t>
      </w:r>
    </w:p>
    <w:sectPr w:rsidR="005230F7" w:rsidRPr="00F72D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35957"/>
    <w:multiLevelType w:val="hybridMultilevel"/>
    <w:tmpl w:val="73446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65176"/>
    <w:multiLevelType w:val="hybridMultilevel"/>
    <w:tmpl w:val="57560A9E"/>
    <w:lvl w:ilvl="0" w:tplc="557A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15"/>
    <w:rsid w:val="00157617"/>
    <w:rsid w:val="001B74D3"/>
    <w:rsid w:val="00331595"/>
    <w:rsid w:val="003F294B"/>
    <w:rsid w:val="005230F7"/>
    <w:rsid w:val="00597277"/>
    <w:rsid w:val="005A7400"/>
    <w:rsid w:val="0090103E"/>
    <w:rsid w:val="00CC4C34"/>
    <w:rsid w:val="00D77266"/>
    <w:rsid w:val="00E35D3E"/>
    <w:rsid w:val="00F7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09229"/>
  <w15:chartTrackingRefBased/>
  <w15:docId w15:val="{95616520-6644-4CF7-A4E8-D3555F52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4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30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eonmac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2020-03-19T21:01:00Z</dcterms:created>
  <dcterms:modified xsi:type="dcterms:W3CDTF">2020-03-20T15:48:00Z</dcterms:modified>
</cp:coreProperties>
</file>